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DF" w:rsidRDefault="00AC7255" w:rsidP="00AC7255">
      <w:pPr>
        <w:jc w:val="both"/>
      </w:pPr>
      <w:r>
        <w:t xml:space="preserve">PEDRO ELIAS PARDO RODRÍGUEZ: Es un docente de la Institución educativa Nuestra señora del Carmen de </w:t>
      </w:r>
      <w:proofErr w:type="spellStart"/>
      <w:r>
        <w:t>Susacón</w:t>
      </w:r>
      <w:proofErr w:type="spellEnd"/>
      <w:r>
        <w:t>, adelantó estudios de secundaria en el ITA  de Paipa, Obteniendo el título de Bachiller Agropecuario, estudió en la UPTC de la ciudad de Tunja, obteniendo el título de Ingeniero Agrónomo, realizó cursos DE ADMINISTRACIÓN en la ESAP, SENA, Contabilidad Agropecuaria y elaboración de Proyectos Productivos. Formador de cultura ecológica, mediante la implementación de agricultura ecológica en los estudiantes de la IE.</w:t>
      </w:r>
      <w:bookmarkStart w:id="0" w:name="_GoBack"/>
      <w:bookmarkEnd w:id="0"/>
    </w:p>
    <w:sectPr w:rsidR="00DC2B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55"/>
    <w:rsid w:val="00396E91"/>
    <w:rsid w:val="00AC7255"/>
    <w:rsid w:val="00CA5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445</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2014-09-04T20:51:00Z</dcterms:created>
  <dcterms:modified xsi:type="dcterms:W3CDTF">2014-09-04T20:56:00Z</dcterms:modified>
</cp:coreProperties>
</file>